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21FE9186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EE1833">
        <w:rPr>
          <w:rFonts w:ascii="Arial" w:eastAsia="Times New Roman" w:hAnsi="Arial" w:cs="Arial"/>
          <w:bCs/>
          <w:sz w:val="24"/>
          <w:szCs w:val="24"/>
          <w:lang w:eastAsia="pl-PL"/>
        </w:rPr>
        <w:t>SZCZECINEK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0D54EDCA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E183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EE183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EE183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EE183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 w:rsidRPr="00EE1833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EE1833" w:rsidRPr="00EE1833">
          <w:rPr>
            <w:rStyle w:val="Hipercze"/>
          </w:rPr>
          <w:t>szczecinek@szczecinek.lasy.gov.pl</w:t>
        </w:r>
      </w:hyperlink>
      <w:r w:rsidR="00026A31" w:rsidRPr="00EE1833">
        <w:t xml:space="preserve">, </w:t>
      </w:r>
      <w:proofErr w:type="spellStart"/>
      <w:r w:rsidR="00026A31" w:rsidRPr="00EE1833">
        <w:t>ePUAP</w:t>
      </w:r>
      <w:proofErr w:type="spellEnd"/>
      <w:r w:rsidR="00026A31" w:rsidRPr="00EE1833">
        <w:t xml:space="preserve"> </w:t>
      </w:r>
      <w:r w:rsidR="00EE1833" w:rsidRPr="00EE1833">
        <w:t>/</w:t>
      </w:r>
      <w:r w:rsidR="002C0ECA" w:rsidRPr="00EE1833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E54000" w:rsidRPr="00EE1833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2C0ECA" w:rsidRPr="00EE1833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EE183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 w:rsidRPr="00EE1833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EE1833">
        <w:rPr>
          <w:rFonts w:ascii="Arial" w:eastAsia="Times New Roman" w:hAnsi="Arial" w:cs="Times New Roman"/>
          <w:sz w:val="20"/>
          <w:szCs w:val="20"/>
          <w:lang w:eastAsia="pl-PL"/>
        </w:rPr>
        <w:t>na adres: Nadleśnictwo</w:t>
      </w:r>
      <w:r w:rsidR="00E54000" w:rsidRPr="00EE1833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EE1833" w:rsidRPr="00EE1833">
        <w:rPr>
          <w:rFonts w:ascii="Arial" w:eastAsia="Times New Roman" w:hAnsi="Arial" w:cs="Times New Roman"/>
          <w:sz w:val="20"/>
          <w:szCs w:val="20"/>
          <w:lang w:eastAsia="pl-PL"/>
        </w:rPr>
        <w:t>Szczecinek</w:t>
      </w:r>
      <w:r w:rsidR="00E54000" w:rsidRPr="00EE1833">
        <w:rPr>
          <w:rFonts w:ascii="Arial" w:eastAsia="Times New Roman" w:hAnsi="Arial" w:cs="Times New Roman"/>
          <w:sz w:val="20"/>
          <w:szCs w:val="20"/>
          <w:lang w:eastAsia="pl-PL"/>
        </w:rPr>
        <w:t xml:space="preserve"> ul. </w:t>
      </w:r>
      <w:r w:rsidR="00EE1833" w:rsidRPr="00EE1833">
        <w:rPr>
          <w:rFonts w:ascii="Arial" w:eastAsia="Times New Roman" w:hAnsi="Arial" w:cs="Times New Roman"/>
          <w:sz w:val="20"/>
          <w:szCs w:val="20"/>
          <w:lang w:eastAsia="pl-PL"/>
        </w:rPr>
        <w:t>Polna 22, 78-400 Szczecinek</w:t>
      </w:r>
      <w:bookmarkStart w:id="0" w:name="_GoBack"/>
      <w:bookmarkEnd w:id="0"/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437EA7"/>
    <w:rsid w:val="00446838"/>
    <w:rsid w:val="00493C7F"/>
    <w:rsid w:val="00516128"/>
    <w:rsid w:val="005875EB"/>
    <w:rsid w:val="005C2887"/>
    <w:rsid w:val="005D6A1F"/>
    <w:rsid w:val="005E4979"/>
    <w:rsid w:val="0070054B"/>
    <w:rsid w:val="00752B53"/>
    <w:rsid w:val="00783FFD"/>
    <w:rsid w:val="00841DCA"/>
    <w:rsid w:val="00886C25"/>
    <w:rsid w:val="00972985"/>
    <w:rsid w:val="0098259D"/>
    <w:rsid w:val="009A27E2"/>
    <w:rsid w:val="009C6B3B"/>
    <w:rsid w:val="00B03B7A"/>
    <w:rsid w:val="00B95729"/>
    <w:rsid w:val="00C34EC8"/>
    <w:rsid w:val="00C71455"/>
    <w:rsid w:val="00E54000"/>
    <w:rsid w:val="00EB389C"/>
    <w:rsid w:val="00EE1833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zczecinek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EC7A-8ECF-4D67-BA37-F551C8C2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Katarzyna Klimek (Nadleśnictwo Szczecinek)</cp:lastModifiedBy>
  <cp:revision>2</cp:revision>
  <dcterms:created xsi:type="dcterms:W3CDTF">2025-07-29T06:47:00Z</dcterms:created>
  <dcterms:modified xsi:type="dcterms:W3CDTF">2025-07-29T06:47:00Z</dcterms:modified>
</cp:coreProperties>
</file>